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4D2" w:rsidRPr="002E647C" w:rsidRDefault="00A404D2" w:rsidP="00564EB9">
      <w:pPr>
        <w:pStyle w:val="ListParagraph"/>
        <w:tabs>
          <w:tab w:val="left" w:pos="446"/>
          <w:tab w:val="center" w:pos="4680"/>
          <w:tab w:val="right" w:pos="9360"/>
        </w:tabs>
        <w:spacing w:line="360" w:lineRule="auto"/>
        <w:ind w:left="360"/>
        <w:rPr>
          <w:rFonts w:ascii="Cambria Math" w:hAnsi="Cambria Math" w:cs="Tahoma"/>
        </w:rPr>
      </w:pPr>
    </w:p>
    <w:p w:rsidR="00780170" w:rsidRPr="002E647C" w:rsidRDefault="00780170" w:rsidP="00564EB9">
      <w:pPr>
        <w:pStyle w:val="ListParagraph"/>
        <w:tabs>
          <w:tab w:val="left" w:pos="446"/>
          <w:tab w:val="center" w:pos="4680"/>
          <w:tab w:val="right" w:pos="9360"/>
        </w:tabs>
        <w:spacing w:line="360" w:lineRule="auto"/>
        <w:ind w:left="0"/>
        <w:rPr>
          <w:rFonts w:ascii="Cambria Math" w:hAnsi="Cambria Math" w:cs="Tahoma"/>
          <w:b/>
          <w:sz w:val="28"/>
          <w:szCs w:val="28"/>
        </w:rPr>
      </w:pPr>
      <w:r w:rsidRPr="002E647C">
        <w:rPr>
          <w:rFonts w:ascii="Cambria Math" w:hAnsi="Cambria Math" w:cs="Tahoma"/>
          <w:b/>
          <w:sz w:val="28"/>
          <w:szCs w:val="28"/>
        </w:rPr>
        <w:t>QUADRATICS</w:t>
      </w:r>
    </w:p>
    <w:p w:rsidR="00603F95" w:rsidRPr="00603F95" w:rsidRDefault="00780170" w:rsidP="00603F95">
      <w:pPr>
        <w:pStyle w:val="ListParagraph"/>
        <w:numPr>
          <w:ilvl w:val="0"/>
          <w:numId w:val="11"/>
        </w:numPr>
        <w:tabs>
          <w:tab w:val="left" w:pos="446"/>
          <w:tab w:val="center" w:pos="4680"/>
          <w:tab w:val="right" w:pos="9360"/>
        </w:tabs>
        <w:spacing w:line="480" w:lineRule="auto"/>
        <w:rPr>
          <w:rFonts w:ascii="Cambria Math" w:hAnsi="Cambria Math" w:cs="Tahoma"/>
        </w:rPr>
      </w:pPr>
      <w:r w:rsidRPr="00603F95">
        <w:rPr>
          <w:rFonts w:ascii="Cambria Math" w:eastAsiaTheme="minorEastAsia" w:hAnsi="Cambria Math" w:cs="Tahoma"/>
          <w:color w:val="000000"/>
        </w:rPr>
        <w:t xml:space="preserve">Jamie is building a rectangular dog pen in her backyard with </w:t>
      </w:r>
      <w:r w:rsidRPr="00603F95">
        <w:rPr>
          <w:rFonts w:ascii="Cambria Math" w:eastAsiaTheme="minorEastAsia" w:hAnsi="Cambria Math" w:cs="Tahoma"/>
          <w:noProof/>
          <w:color w:val="000000"/>
        </w:rPr>
        <w:t>80</w:t>
      </w:r>
      <w:r w:rsidRPr="00603F95">
        <w:rPr>
          <w:rFonts w:ascii="Cambria Math" w:eastAsiaTheme="minorEastAsia" w:hAnsi="Cambria Math" w:cs="Tahoma"/>
          <w:color w:val="000000"/>
        </w:rPr>
        <w:t xml:space="preserve"> feet of fencing. The pen’s area is given by  </w:t>
      </w:r>
      <m:oMath>
        <m:r>
          <w:rPr>
            <w:rFonts w:ascii="Cambria Math" w:eastAsiaTheme="minorEastAsia" w:hAnsi="Cambria Math" w:cs="Tahoma"/>
            <w:color w:val="000000"/>
          </w:rPr>
          <m:t>A</m:t>
        </m:r>
        <m:d>
          <m:dPr>
            <m:ctrlPr>
              <w:rPr>
                <w:rFonts w:ascii="Cambria Math" w:eastAsiaTheme="minorEastAsia" w:hAnsi="Cambria Math" w:cs="Tahoma"/>
                <w:i/>
                <w:color w:val="000000"/>
              </w:rPr>
            </m:ctrlPr>
          </m:dPr>
          <m:e>
            <m:r>
              <w:rPr>
                <w:rFonts w:ascii="Cambria Math" w:eastAsiaTheme="minorEastAsia" w:hAnsi="Cambria Math" w:cs="Tahoma"/>
                <w:color w:val="000000"/>
              </w:rPr>
              <m:t>x</m:t>
            </m:r>
          </m:e>
        </m:d>
        <m:r>
          <w:rPr>
            <w:rFonts w:ascii="Cambria Math" w:eastAsiaTheme="minorEastAsia" w:hAnsi="Cambria Math" w:cs="Tahoma"/>
            <w:color w:val="000000"/>
          </w:rPr>
          <m:t>=x(40-x)</m:t>
        </m:r>
      </m:oMath>
      <w:r w:rsidRPr="00603F95">
        <w:rPr>
          <w:rFonts w:ascii="Cambria Math" w:eastAsiaTheme="minorEastAsia" w:hAnsi="Cambria Math" w:cs="Tahoma"/>
          <w:color w:val="000000"/>
        </w:rPr>
        <w:t xml:space="preserve"> , where </w:t>
      </w:r>
      <m:oMath>
        <m:r>
          <w:rPr>
            <w:rFonts w:ascii="Cambria Math" w:eastAsiaTheme="minorEastAsia" w:hAnsi="Cambria Math" w:cs="Tahoma"/>
            <w:color w:val="000000"/>
          </w:rPr>
          <m:t>x</m:t>
        </m:r>
      </m:oMath>
      <w:r w:rsidRPr="00603F95">
        <w:rPr>
          <w:rFonts w:ascii="Cambria Math" w:eastAsiaTheme="minorEastAsia" w:hAnsi="Cambria Math" w:cs="Tahoma"/>
          <w:color w:val="000000"/>
        </w:rPr>
        <w:t xml:space="preserve"> is the length of fencing measured in feet along one side of the pen. Which inequality represents the domain of this function given the context it represents?</w:t>
      </w:r>
    </w:p>
    <w:p w:rsidR="00603F95" w:rsidRDefault="00780170" w:rsidP="00603F95">
      <w:pPr>
        <w:pStyle w:val="ListParagraph"/>
        <w:numPr>
          <w:ilvl w:val="0"/>
          <w:numId w:val="11"/>
        </w:numPr>
        <w:tabs>
          <w:tab w:val="left" w:pos="446"/>
          <w:tab w:val="center" w:pos="4680"/>
          <w:tab w:val="right" w:pos="9360"/>
        </w:tabs>
        <w:spacing w:line="480" w:lineRule="auto"/>
        <w:rPr>
          <w:rFonts w:ascii="Cambria Math" w:hAnsi="Cambria Math" w:cs="Tahoma"/>
          <w:color w:val="000000"/>
        </w:rPr>
      </w:pPr>
      <w:r w:rsidRPr="00603F95">
        <w:rPr>
          <w:rFonts w:ascii="Cambria Math" w:hAnsi="Cambria Math" w:cs="Tahoma"/>
          <w:color w:val="000000"/>
        </w:rPr>
        <w:lastRenderedPageBreak/>
        <w:t>Determine the quadratic equation that has zeros that </w:t>
      </w:r>
      <m:oMath>
        <m:r>
          <w:rPr>
            <w:rFonts w:ascii="Cambria Math" w:hAnsi="Cambria Math" w:cs="Tahoma"/>
            <w:color w:val="000000"/>
          </w:rPr>
          <m:t>x=-2 and x=5.</m:t>
        </m:r>
      </m:oMath>
    </w:p>
    <w:p w:rsidR="00341059" w:rsidRDefault="00603F95">
      <w:pPr>
        <w:spacing w:after="160" w:line="259" w:lineRule="auto"/>
        <w:rPr>
          <w:rFonts w:ascii="Cambria Math" w:hAnsi="Cambria Math" w:cs="Tahoma"/>
          <w:color w:val="000000"/>
        </w:rPr>
      </w:pPr>
      <w:r>
        <w:rPr>
          <w:rFonts w:ascii="Cambria Math" w:hAnsi="Cambria Math" w:cs="Tahoma"/>
          <w:color w:val="000000"/>
        </w:rPr>
        <w:br w:type="page"/>
      </w:r>
    </w:p>
    <w:p w:rsidR="009D4BAA" w:rsidRPr="009D4BAA" w:rsidRDefault="00603F95" w:rsidP="005238D8">
      <w:pPr>
        <w:pStyle w:val="ListParagraph"/>
        <w:numPr>
          <w:ilvl w:val="0"/>
          <w:numId w:val="11"/>
        </w:numPr>
        <w:tabs>
          <w:tab w:val="left" w:pos="446"/>
          <w:tab w:val="center" w:pos="4680"/>
          <w:tab w:val="right" w:pos="9360"/>
        </w:tabs>
        <w:spacing w:line="276" w:lineRule="auto"/>
        <w:rPr>
          <w:rFonts w:ascii="Cambria Math" w:hAnsi="Cambria Math" w:cs="Tahoma"/>
        </w:rPr>
      </w:pPr>
      <w:r w:rsidRPr="002E647C">
        <w:rPr>
          <w:noProof/>
        </w:rPr>
        <w:drawing>
          <wp:anchor distT="0" distB="0" distL="114300" distR="114300" simplePos="0" relativeHeight="251672576" behindDoc="0" locked="0" layoutInCell="1" allowOverlap="1" wp14:anchorId="2C7A5178" wp14:editId="6B942223">
            <wp:simplePos x="0" y="0"/>
            <wp:positionH relativeFrom="column">
              <wp:posOffset>4152900</wp:posOffset>
            </wp:positionH>
            <wp:positionV relativeFrom="paragraph">
              <wp:posOffset>0</wp:posOffset>
            </wp:positionV>
            <wp:extent cx="2035175" cy="1992630"/>
            <wp:effectExtent l="0" t="0" r="3175" b="7620"/>
            <wp:wrapThrough wrapText="bothSides">
              <wp:wrapPolygon edited="0">
                <wp:start x="0" y="0"/>
                <wp:lineTo x="0" y="21476"/>
                <wp:lineTo x="21432" y="21476"/>
                <wp:lineTo x="21432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0198" w:rsidRPr="009D4BAA">
        <w:rPr>
          <w:rFonts w:ascii="Cambria Math" w:eastAsiaTheme="minorEastAsia" w:hAnsi="Cambria Math" w:cs="Tahoma"/>
          <w:color w:val="000000"/>
        </w:rPr>
        <w:t>Expand</w:t>
      </w:r>
      <m:oMath>
        <m:sSup>
          <m:sSupPr>
            <m:ctrlPr>
              <w:rPr>
                <w:rFonts w:ascii="Cambria Math" w:eastAsiaTheme="minorEastAsia" w:hAnsi="Cambria Math" w:cs="Tahoma"/>
                <w:i/>
                <w:color w:val="000000"/>
              </w:rPr>
            </m:ctrlPr>
          </m:sSupPr>
          <m:e>
            <m:r>
              <w:rPr>
                <w:rFonts w:ascii="Cambria Math" w:eastAsiaTheme="minorEastAsia" w:hAnsi="Cambria Math" w:cs="Tahoma"/>
                <w:color w:val="000000"/>
              </w:rPr>
              <m:t>(u+v)</m:t>
            </m:r>
          </m:e>
          <m:sup>
            <m:r>
              <w:rPr>
                <w:rFonts w:ascii="Cambria Math" w:eastAsiaTheme="minorEastAsia" w:hAnsi="Cambria Math" w:cs="Tahoma"/>
                <w:color w:val="000000"/>
              </w:rPr>
              <m:t>2</m:t>
            </m:r>
          </m:sup>
        </m:sSup>
      </m:oMath>
      <w:r w:rsidR="00780170" w:rsidRPr="009D4BAA">
        <w:rPr>
          <w:rFonts w:ascii="Cambria Math" w:eastAsiaTheme="minorEastAsia" w:hAnsi="Cambria Math" w:cs="Tahoma"/>
          <w:color w:val="000000"/>
        </w:rPr>
        <w:t>.</w:t>
      </w:r>
    </w:p>
    <w:p w:rsidR="009D4BAA" w:rsidRPr="009D4BAA" w:rsidRDefault="009D4BAA" w:rsidP="009D4BAA">
      <w:pPr>
        <w:tabs>
          <w:tab w:val="left" w:pos="446"/>
          <w:tab w:val="center" w:pos="4680"/>
          <w:tab w:val="right" w:pos="9360"/>
        </w:tabs>
        <w:spacing w:line="276" w:lineRule="auto"/>
        <w:rPr>
          <w:rFonts w:ascii="Cambria Math" w:hAnsi="Cambria Math" w:cs="Tahoma"/>
        </w:rPr>
      </w:pPr>
    </w:p>
    <w:p w:rsidR="009D4BAA" w:rsidRPr="002E647C" w:rsidRDefault="009D4BAA" w:rsidP="009D4BA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Cambria Math" w:hAnsi="Cambria Math" w:cs="Tahoma"/>
          <w:color w:val="000000"/>
        </w:rPr>
      </w:pPr>
      <w:r w:rsidRPr="002E647C">
        <w:rPr>
          <w:rFonts w:ascii="Cambria Math" w:hAnsi="Cambria Math" w:cs="Tahoma"/>
          <w:color w:val="000000"/>
        </w:rPr>
        <w:t>What is the domain of the function graphed to the right?</w:t>
      </w:r>
    </w:p>
    <w:p w:rsidR="009D4BAA" w:rsidRPr="009D4BAA" w:rsidRDefault="009D4BAA" w:rsidP="009D4BAA">
      <w:pPr>
        <w:pStyle w:val="ListParagraph"/>
        <w:tabs>
          <w:tab w:val="left" w:pos="446"/>
          <w:tab w:val="center" w:pos="4680"/>
          <w:tab w:val="right" w:pos="9360"/>
        </w:tabs>
        <w:spacing w:line="276" w:lineRule="auto"/>
        <w:ind w:left="360"/>
        <w:rPr>
          <w:rFonts w:ascii="Cambria Math" w:hAnsi="Cambria Math" w:cs="Tahoma"/>
        </w:rPr>
      </w:pPr>
    </w:p>
    <w:p w:rsidR="00BB18C9" w:rsidRPr="009D4BAA" w:rsidRDefault="009D4BAA" w:rsidP="005238D8">
      <w:pPr>
        <w:pStyle w:val="ListParagraph"/>
        <w:numPr>
          <w:ilvl w:val="0"/>
          <w:numId w:val="11"/>
        </w:numPr>
        <w:tabs>
          <w:tab w:val="left" w:pos="446"/>
          <w:tab w:val="center" w:pos="4680"/>
          <w:tab w:val="right" w:pos="9360"/>
        </w:tabs>
        <w:spacing w:line="276" w:lineRule="auto"/>
        <w:rPr>
          <w:rFonts w:ascii="Cambria Math" w:hAnsi="Cambria Math" w:cs="Tahoma"/>
        </w:rPr>
      </w:pPr>
      <w:r w:rsidRPr="009D4BAA">
        <w:rPr>
          <w:rFonts w:ascii="Cambria Math" w:hAnsi="Cambria Math" w:cs="Tahoma"/>
        </w:rPr>
        <w:t>F</w:t>
      </w:r>
      <w:r w:rsidR="00780170" w:rsidRPr="009D4BAA">
        <w:rPr>
          <w:rFonts w:ascii="Cambria Math" w:hAnsi="Cambria Math" w:cs="Tahoma"/>
        </w:rPr>
        <w:t>actor the following expression.</w:t>
      </w:r>
      <w:r w:rsidR="00780170" w:rsidRPr="009D4BAA">
        <w:rPr>
          <w:rFonts w:ascii="Cambria Math" w:hAnsi="Cambria Math" w:cs="Tahoma"/>
        </w:rPr>
        <w:tab/>
      </w:r>
    </w:p>
    <w:p w:rsidR="00BB18C9" w:rsidRPr="002E647C" w:rsidRDefault="007C66D5" w:rsidP="009D4BAA">
      <w:pPr>
        <w:pStyle w:val="ListParagraph"/>
        <w:numPr>
          <w:ilvl w:val="1"/>
          <w:numId w:val="11"/>
        </w:numPr>
        <w:tabs>
          <w:tab w:val="left" w:pos="446"/>
        </w:tabs>
        <w:spacing w:line="360" w:lineRule="auto"/>
        <w:ind w:left="720"/>
        <w:rPr>
          <w:rFonts w:ascii="Cambria Math" w:hAnsi="Cambria Math" w:cs="Tahoma"/>
        </w:rPr>
      </w:pPr>
      <m:oMath>
        <m:r>
          <w:rPr>
            <w:rFonts w:ascii="Cambria Math" w:hAnsi="Cambria Math" w:cs="Tahoma"/>
          </w:rPr>
          <m:t>12</m:t>
        </m:r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x</m:t>
            </m:r>
          </m:e>
          <m:sup>
            <m:r>
              <w:rPr>
                <w:rFonts w:ascii="Cambria Math" w:hAnsi="Cambria Math" w:cs="Tahoma"/>
              </w:rPr>
              <m:t>2</m:t>
            </m:r>
          </m:sup>
        </m:sSup>
        <m:r>
          <w:rPr>
            <w:rFonts w:ascii="Cambria Math" w:hAnsi="Cambria Math" w:cs="Tahoma"/>
          </w:rPr>
          <m:t>-60x+75</m:t>
        </m:r>
      </m:oMath>
    </w:p>
    <w:p w:rsidR="00BB18C9" w:rsidRPr="002E647C" w:rsidRDefault="00BB18C9" w:rsidP="009D4BAA">
      <w:pPr>
        <w:pStyle w:val="ListParagraph"/>
        <w:numPr>
          <w:ilvl w:val="1"/>
          <w:numId w:val="11"/>
        </w:numPr>
        <w:tabs>
          <w:tab w:val="left" w:pos="446"/>
        </w:tabs>
        <w:spacing w:line="360" w:lineRule="auto"/>
        <w:ind w:left="720"/>
        <w:rPr>
          <w:rFonts w:ascii="Cambria Math" w:hAnsi="Cambria Math" w:cs="Tahoma"/>
        </w:rPr>
      </w:pPr>
      <m:oMath>
        <m:r>
          <w:rPr>
            <w:rFonts w:ascii="Cambria Math" w:hAnsi="Cambria Math" w:cs="Tahoma"/>
            <w:color w:val="000000"/>
          </w:rPr>
          <m:t>16</m:t>
        </m:r>
        <m:sSup>
          <m:sSupPr>
            <m:ctrlPr>
              <w:rPr>
                <w:rFonts w:ascii="Cambria Math" w:hAnsi="Cambria Math" w:cs="Tahoma"/>
                <w:i/>
                <w:color w:val="000000"/>
              </w:rPr>
            </m:ctrlPr>
          </m:sSupPr>
          <m:e>
            <m:r>
              <w:rPr>
                <w:rFonts w:ascii="Cambria Math" w:hAnsi="Cambria Math" w:cs="Tahoma"/>
                <w:color w:val="000000"/>
              </w:rPr>
              <m:t>x</m:t>
            </m:r>
          </m:e>
          <m:sup>
            <m:r>
              <w:rPr>
                <w:rFonts w:ascii="Cambria Math" w:hAnsi="Cambria Math" w:cs="Tahoma"/>
                <w:color w:val="000000"/>
              </w:rPr>
              <m:t>2</m:t>
            </m:r>
          </m:sup>
        </m:sSup>
        <m:r>
          <w:rPr>
            <w:rFonts w:ascii="Cambria Math" w:hAnsi="Cambria Math" w:cs="Tahoma"/>
            <w:color w:val="000000"/>
          </w:rPr>
          <m:t>-24xy+9</m:t>
        </m:r>
        <m:sSup>
          <m:sSupPr>
            <m:ctrlPr>
              <w:rPr>
                <w:rFonts w:ascii="Cambria Math" w:hAnsi="Cambria Math" w:cs="Tahoma"/>
                <w:i/>
                <w:color w:val="000000"/>
              </w:rPr>
            </m:ctrlPr>
          </m:sSupPr>
          <m:e>
            <m:r>
              <w:rPr>
                <w:rFonts w:ascii="Cambria Math" w:hAnsi="Cambria Math" w:cs="Tahoma"/>
                <w:color w:val="000000"/>
              </w:rPr>
              <m:t>y</m:t>
            </m:r>
          </m:e>
          <m:sup>
            <m:r>
              <w:rPr>
                <w:rFonts w:ascii="Cambria Math" w:hAnsi="Cambria Math" w:cs="Tahoma"/>
                <w:color w:val="000000"/>
              </w:rPr>
              <m:t>2</m:t>
            </m:r>
          </m:sup>
        </m:sSup>
      </m:oMath>
    </w:p>
    <w:p w:rsidR="009D4BAA" w:rsidRDefault="00BB18C9" w:rsidP="009D4BAA">
      <w:pPr>
        <w:pStyle w:val="ListParagraph"/>
        <w:numPr>
          <w:ilvl w:val="1"/>
          <w:numId w:val="11"/>
        </w:numPr>
        <w:tabs>
          <w:tab w:val="left" w:pos="446"/>
        </w:tabs>
        <w:spacing w:line="360" w:lineRule="auto"/>
        <w:ind w:left="720"/>
        <w:rPr>
          <w:rFonts w:ascii="Cambria Math" w:hAnsi="Cambria Math" w:cs="Tahoma"/>
          <w:color w:val="000000"/>
        </w:rPr>
      </w:pPr>
      <m:oMath>
        <m:r>
          <w:rPr>
            <w:rFonts w:ascii="Cambria Math" w:hAnsi="Cambria Math" w:cs="Tahoma"/>
            <w:color w:val="000000"/>
          </w:rPr>
          <m:t>3</m:t>
        </m:r>
        <m:sSup>
          <m:sSupPr>
            <m:ctrlPr>
              <w:rPr>
                <w:rFonts w:ascii="Cambria Math" w:hAnsi="Cambria Math" w:cs="Tahoma"/>
                <w:i/>
                <w:color w:val="000000"/>
              </w:rPr>
            </m:ctrlPr>
          </m:sSupPr>
          <m:e>
            <m:r>
              <w:rPr>
                <w:rFonts w:ascii="Cambria Math" w:hAnsi="Cambria Math" w:cs="Tahoma"/>
                <w:color w:val="000000"/>
              </w:rPr>
              <m:t>x</m:t>
            </m:r>
          </m:e>
          <m:sup>
            <m:r>
              <w:rPr>
                <w:rFonts w:ascii="Cambria Math" w:hAnsi="Cambria Math" w:cs="Tahoma"/>
                <w:color w:val="000000"/>
              </w:rPr>
              <m:t>3</m:t>
            </m:r>
          </m:sup>
        </m:sSup>
        <m:r>
          <w:rPr>
            <w:rFonts w:ascii="Cambria Math" w:hAnsi="Cambria Math" w:cs="Tahoma"/>
            <w:color w:val="000000"/>
          </w:rPr>
          <m:t>+12</m:t>
        </m:r>
        <m:sSup>
          <m:sSupPr>
            <m:ctrlPr>
              <w:rPr>
                <w:rFonts w:ascii="Cambria Math" w:hAnsi="Cambria Math" w:cs="Tahoma"/>
                <w:i/>
                <w:color w:val="000000"/>
              </w:rPr>
            </m:ctrlPr>
          </m:sSupPr>
          <m:e>
            <m:r>
              <w:rPr>
                <w:rFonts w:ascii="Cambria Math" w:hAnsi="Cambria Math" w:cs="Tahoma"/>
                <w:color w:val="000000"/>
              </w:rPr>
              <m:t>x</m:t>
            </m:r>
          </m:e>
          <m:sup>
            <m:r>
              <w:rPr>
                <w:rFonts w:ascii="Cambria Math" w:hAnsi="Cambria Math" w:cs="Tahoma"/>
                <w:color w:val="000000"/>
              </w:rPr>
              <m:t>2</m:t>
            </m:r>
          </m:sup>
        </m:sSup>
        <m:r>
          <w:rPr>
            <w:rFonts w:ascii="Cambria Math" w:hAnsi="Cambria Math" w:cs="Tahoma"/>
            <w:color w:val="000000"/>
          </w:rPr>
          <m:t>-15x</m:t>
        </m:r>
      </m:oMath>
    </w:p>
    <w:p w:rsidR="009D4BAA" w:rsidRPr="009D4BAA" w:rsidRDefault="009D4BAA" w:rsidP="009D4BAA">
      <w:pPr>
        <w:pStyle w:val="ListParagraph"/>
        <w:tabs>
          <w:tab w:val="left" w:pos="446"/>
        </w:tabs>
        <w:spacing w:line="276" w:lineRule="auto"/>
        <w:rPr>
          <w:rFonts w:ascii="Cambria Math" w:hAnsi="Cambria Math" w:cs="Tahoma"/>
          <w:color w:val="000000"/>
        </w:rPr>
      </w:pPr>
    </w:p>
    <w:p w:rsidR="00D24DAC" w:rsidRPr="002E647C" w:rsidRDefault="00D24DAC" w:rsidP="00564EB9">
      <w:pPr>
        <w:pStyle w:val="ListParagraph"/>
        <w:numPr>
          <w:ilvl w:val="0"/>
          <w:numId w:val="11"/>
        </w:numPr>
        <w:tabs>
          <w:tab w:val="left" w:pos="446"/>
        </w:tabs>
        <w:spacing w:line="360" w:lineRule="auto"/>
        <w:rPr>
          <w:rFonts w:ascii="Cambria Math" w:hAnsi="Cambria Math" w:cs="Tahoma"/>
        </w:rPr>
      </w:pPr>
      <w:r w:rsidRPr="002E647C">
        <w:rPr>
          <w:rFonts w:ascii="Cambria Math" w:hAnsi="Cambria Math" w:cs="Tahoma"/>
          <w:color w:val="000000"/>
        </w:rPr>
        <w:t xml:space="preserve">Write the expression  </w:t>
      </w:r>
      <m:oMath>
        <m:r>
          <w:rPr>
            <w:rFonts w:ascii="Cambria Math" w:hAnsi="Cambria Math" w:cs="Tahoma"/>
            <w:color w:val="000000"/>
          </w:rPr>
          <m:t>5(x-1)(x-3)</m:t>
        </m:r>
      </m:oMath>
      <w:r w:rsidRPr="002E647C">
        <w:rPr>
          <w:rFonts w:ascii="Cambria Math" w:hAnsi="Cambria Math" w:cs="Tahoma"/>
          <w:color w:val="000000"/>
        </w:rPr>
        <w:t xml:space="preserve"> in standard form. What is the coefficient of </w:t>
      </w:r>
      <m:oMath>
        <m:r>
          <w:rPr>
            <w:rFonts w:ascii="Cambria Math" w:hAnsi="Cambria Math" w:cs="Tahoma"/>
            <w:color w:val="000000"/>
          </w:rPr>
          <m:t>x</m:t>
        </m:r>
      </m:oMath>
      <w:r w:rsidRPr="002E647C">
        <w:rPr>
          <w:rFonts w:ascii="Cambria Math" w:hAnsi="Cambria Math" w:cs="Tahoma"/>
          <w:color w:val="000000"/>
        </w:rPr>
        <w:t>?  </w:t>
      </w:r>
    </w:p>
    <w:p w:rsidR="005A07F1" w:rsidRPr="002E647C" w:rsidRDefault="005A07F1" w:rsidP="00564EB9">
      <w:pPr>
        <w:pStyle w:val="ListParagraph"/>
        <w:spacing w:line="360" w:lineRule="auto"/>
        <w:rPr>
          <w:rFonts w:ascii="Cambria Math" w:hAnsi="Cambria Math" w:cs="Tahoma"/>
        </w:rPr>
      </w:pPr>
    </w:p>
    <w:p w:rsidR="005A07F1" w:rsidRPr="002E647C" w:rsidRDefault="005A07F1" w:rsidP="00564EB9">
      <w:pPr>
        <w:pStyle w:val="ListParagraph"/>
        <w:numPr>
          <w:ilvl w:val="0"/>
          <w:numId w:val="11"/>
        </w:numPr>
        <w:tabs>
          <w:tab w:val="left" w:pos="446"/>
          <w:tab w:val="center" w:pos="4680"/>
          <w:tab w:val="right" w:pos="9360"/>
        </w:tabs>
        <w:spacing w:line="360" w:lineRule="auto"/>
        <w:rPr>
          <w:rFonts w:ascii="Cambria Math" w:hAnsi="Cambria Math" w:cs="Tahoma"/>
          <w:color w:val="000000"/>
        </w:rPr>
      </w:pPr>
      <w:r w:rsidRPr="002E647C">
        <w:rPr>
          <w:rFonts w:ascii="Cambria Math" w:hAnsi="Cambria Math" w:cs="Tahoma"/>
          <w:color w:val="000000"/>
        </w:rPr>
        <w:t xml:space="preserve">What is the sum of </w:t>
      </w:r>
      <w:r w:rsidRPr="002E647C">
        <w:rPr>
          <w:rFonts w:ascii="Cambria Math" w:hAnsi="Cambria Math"/>
          <w:position w:val="-8"/>
        </w:rPr>
        <w:object w:dxaOrig="9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18.75pt" o:ole="">
            <v:imagedata r:id="rId6" o:title=""/>
          </v:shape>
          <o:OLEObject Type="Embed" ProgID="Equation.3" ShapeID="_x0000_i1025" DrawAspect="Content" ObjectID="_1514287124" r:id="rId7"/>
        </w:object>
      </w:r>
      <w:r w:rsidRPr="002E647C">
        <w:rPr>
          <w:rFonts w:ascii="Cambria Math" w:hAnsi="Cambria Math" w:cs="Tahoma"/>
          <w:color w:val="000000"/>
        </w:rPr>
        <w:t xml:space="preserve">and </w:t>
      </w:r>
      <w:r w:rsidRPr="002E647C">
        <w:rPr>
          <w:rFonts w:ascii="Cambria Math" w:hAnsi="Cambria Math"/>
          <w:position w:val="-8"/>
        </w:rPr>
        <w:object w:dxaOrig="760" w:dyaOrig="360">
          <v:shape id="_x0000_i1026" type="#_x0000_t75" style="width:39pt;height:18.75pt" o:ole="">
            <v:imagedata r:id="rId8" o:title=""/>
          </v:shape>
          <o:OLEObject Type="Embed" ProgID="Equation.3" ShapeID="_x0000_i1026" DrawAspect="Content" ObjectID="_1514287125" r:id="rId9"/>
        </w:object>
      </w:r>
      <w:r w:rsidRPr="002E647C">
        <w:rPr>
          <w:rFonts w:ascii="Cambria Math" w:hAnsi="Cambria Math" w:cs="Tahoma"/>
          <w:color w:val="000000"/>
        </w:rPr>
        <w:t>?</w:t>
      </w:r>
    </w:p>
    <w:p w:rsidR="005A07F1" w:rsidRPr="002E647C" w:rsidRDefault="005A07F1" w:rsidP="00564EB9">
      <w:pPr>
        <w:pStyle w:val="ListParagraph"/>
        <w:spacing w:line="360" w:lineRule="auto"/>
        <w:rPr>
          <w:rFonts w:ascii="Cambria Math" w:hAnsi="Cambria Math" w:cs="Tahoma"/>
          <w:color w:val="000000"/>
        </w:rPr>
      </w:pPr>
    </w:p>
    <w:p w:rsidR="005A07F1" w:rsidRPr="002E647C" w:rsidRDefault="005A07F1" w:rsidP="00564EB9">
      <w:pPr>
        <w:pStyle w:val="ListParagraph"/>
        <w:numPr>
          <w:ilvl w:val="0"/>
          <w:numId w:val="11"/>
        </w:numPr>
        <w:tabs>
          <w:tab w:val="left" w:pos="446"/>
          <w:tab w:val="center" w:pos="4680"/>
          <w:tab w:val="right" w:pos="9360"/>
        </w:tabs>
        <w:spacing w:line="360" w:lineRule="auto"/>
        <w:rPr>
          <w:rFonts w:ascii="Cambria Math" w:hAnsi="Cambria Math" w:cs="Tahoma"/>
          <w:color w:val="000000"/>
        </w:rPr>
      </w:pPr>
      <w:r w:rsidRPr="002E647C">
        <w:rPr>
          <w:rFonts w:ascii="Cambria Math" w:hAnsi="Cambria Math" w:cs="Tahoma"/>
          <w:color w:val="000000"/>
        </w:rPr>
        <w:t xml:space="preserve">Which solutions satisfy the equation </w:t>
      </w:r>
      <w:r w:rsidRPr="002E647C">
        <w:rPr>
          <w:rFonts w:ascii="Cambria Math" w:hAnsi="Cambria Math"/>
          <w:position w:val="-6"/>
        </w:rPr>
        <w:object w:dxaOrig="1160" w:dyaOrig="320">
          <v:shape id="_x0000_i1027" type="#_x0000_t75" style="width:58.5pt;height:16.5pt" o:ole="">
            <v:imagedata r:id="rId10" o:title=""/>
          </v:shape>
          <o:OLEObject Type="Embed" ProgID="Equation.3" ShapeID="_x0000_i1027" DrawAspect="Content" ObjectID="_1514287126" r:id="rId11"/>
        </w:object>
      </w:r>
      <w:r w:rsidRPr="002E647C">
        <w:rPr>
          <w:rFonts w:ascii="Cambria Math" w:hAnsi="Cambria Math" w:cs="Tahoma"/>
          <w:color w:val="000000"/>
        </w:rPr>
        <w:t>?</w:t>
      </w:r>
    </w:p>
    <w:p w:rsidR="005A07F1" w:rsidRPr="002E647C" w:rsidRDefault="005A07F1" w:rsidP="00564EB9">
      <w:pPr>
        <w:pStyle w:val="ListParagraph"/>
        <w:tabs>
          <w:tab w:val="left" w:pos="446"/>
          <w:tab w:val="center" w:pos="4680"/>
          <w:tab w:val="right" w:pos="9360"/>
        </w:tabs>
        <w:spacing w:line="360" w:lineRule="auto"/>
        <w:ind w:left="360"/>
        <w:rPr>
          <w:rFonts w:ascii="Cambria Math" w:hAnsi="Cambria Math" w:cs="Tahoma"/>
          <w:color w:val="000000"/>
        </w:rPr>
      </w:pPr>
    </w:p>
    <w:p w:rsidR="005A07F1" w:rsidRPr="002E647C" w:rsidRDefault="005A07F1" w:rsidP="00564EB9">
      <w:pPr>
        <w:pStyle w:val="ListParagraph"/>
        <w:numPr>
          <w:ilvl w:val="0"/>
          <w:numId w:val="11"/>
        </w:numPr>
        <w:tabs>
          <w:tab w:val="left" w:pos="446"/>
        </w:tabs>
        <w:spacing w:line="360" w:lineRule="auto"/>
        <w:rPr>
          <w:rFonts w:ascii="Cambria Math" w:hAnsi="Cambria Math" w:cs="Tahoma"/>
        </w:rPr>
      </w:pPr>
      <w:r w:rsidRPr="002E647C">
        <w:rPr>
          <w:rFonts w:ascii="Cambria Math" w:eastAsiaTheme="minorEastAsia" w:hAnsi="Cambria Math" w:cs="Tahoma"/>
          <w:color w:val="000000"/>
        </w:rPr>
        <w:t xml:space="preserve">Write </w:t>
      </w:r>
      <m:oMath>
        <m:rad>
          <m:radPr>
            <m:degHide m:val="1"/>
            <m:ctrlPr>
              <w:rPr>
                <w:rFonts w:ascii="Cambria Math" w:eastAsiaTheme="minorEastAsia" w:hAnsi="Cambria Math" w:cs="Tahoma"/>
                <w:i/>
                <w:color w:val="000000"/>
              </w:rPr>
            </m:ctrlPr>
          </m:radPr>
          <m:deg/>
          <m:e>
            <m:r>
              <w:rPr>
                <w:rFonts w:ascii="Cambria Math" w:eastAsiaTheme="minorEastAsia" w:hAnsi="Cambria Math" w:cs="Tahoma"/>
                <w:color w:val="000000"/>
              </w:rPr>
              <m:t>-25</m:t>
            </m:r>
          </m:e>
        </m:rad>
        <m:r>
          <w:rPr>
            <w:rFonts w:ascii="Cambria Math" w:eastAsiaTheme="minorEastAsia" w:hAnsi="Cambria Math" w:cs="Tahoma"/>
            <w:color w:val="000000"/>
          </w:rPr>
          <m:t>+2</m:t>
        </m:r>
      </m:oMath>
      <w:r w:rsidRPr="002E647C">
        <w:rPr>
          <w:rFonts w:ascii="Cambria Math" w:eastAsiaTheme="minorEastAsia" w:hAnsi="Cambria Math" w:cs="Tahoma"/>
          <w:color w:val="000000"/>
        </w:rPr>
        <w:t xml:space="preserve"> as a complex number in the form</w:t>
      </w:r>
      <w:r w:rsidR="00B71A31">
        <w:rPr>
          <w:rFonts w:ascii="Cambria Math" w:eastAsiaTheme="minorEastAsia" w:hAnsi="Cambria Math" w:cs="Tahoma"/>
          <w:color w:val="000000"/>
        </w:rPr>
        <w:t xml:space="preserve"> </w:t>
      </w:r>
      <m:oMath>
        <m:r>
          <w:rPr>
            <w:rFonts w:ascii="Cambria Math" w:eastAsiaTheme="minorEastAsia" w:hAnsi="Cambria Math" w:cs="Tahoma"/>
            <w:color w:val="000000"/>
          </w:rPr>
          <m:t>a+bi</m:t>
        </m:r>
      </m:oMath>
      <w:r w:rsidRPr="002E647C">
        <w:rPr>
          <w:rFonts w:ascii="Cambria Math" w:eastAsiaTheme="minorEastAsia" w:hAnsi="Cambria Math" w:cs="Tahoma"/>
          <w:color w:val="000000"/>
        </w:rPr>
        <w:t xml:space="preserve"> </w:t>
      </w:r>
    </w:p>
    <w:p w:rsidR="005A07F1" w:rsidRPr="002E647C" w:rsidRDefault="005A07F1" w:rsidP="00564EB9">
      <w:pPr>
        <w:pStyle w:val="ListParagraph"/>
        <w:spacing w:line="360" w:lineRule="auto"/>
        <w:rPr>
          <w:rFonts w:ascii="Cambria Math" w:hAnsi="Cambria Math" w:cs="Tahoma"/>
        </w:rPr>
      </w:pPr>
    </w:p>
    <w:p w:rsidR="005A07F1" w:rsidRPr="002E647C" w:rsidRDefault="005A07F1" w:rsidP="00564EB9">
      <w:pPr>
        <w:pStyle w:val="ListParagraph"/>
        <w:numPr>
          <w:ilvl w:val="0"/>
          <w:numId w:val="11"/>
        </w:numPr>
        <w:tabs>
          <w:tab w:val="left" w:pos="446"/>
        </w:tabs>
        <w:spacing w:line="360" w:lineRule="auto"/>
        <w:rPr>
          <w:rFonts w:ascii="Cambria Math" w:hAnsi="Cambria Math" w:cs="Tahoma"/>
        </w:rPr>
      </w:pPr>
      <w:r w:rsidRPr="002E647C">
        <w:rPr>
          <w:rFonts w:ascii="Cambria Math" w:eastAsiaTheme="minorEastAsia" w:hAnsi="Cambria Math" w:cs="Tahoma"/>
          <w:color w:val="000000"/>
        </w:rPr>
        <w:lastRenderedPageBreak/>
        <w:t>Which polynomial can be factored over the complex numbers as</w:t>
      </w:r>
      <w:r w:rsidRPr="002E647C">
        <w:rPr>
          <w:rFonts w:ascii="Cambria Math" w:eastAsiaTheme="minorEastAsia" w:hAnsi="Cambria Math" w:cs="Liberation Sans"/>
          <w:color w:val="000000"/>
        </w:rPr>
        <w:t xml:space="preserve">  </w:t>
      </w:r>
      <m:oMath>
        <m:r>
          <w:rPr>
            <w:rFonts w:ascii="Cambria Math" w:eastAsiaTheme="minorEastAsia" w:hAnsi="Cambria Math" w:cs="Liberation Sans"/>
            <w:color w:val="000000"/>
          </w:rPr>
          <m:t>4(2x+i)(2x-i)</m:t>
        </m:r>
      </m:oMath>
    </w:p>
    <w:p w:rsidR="005A07F1" w:rsidRPr="002E647C" w:rsidRDefault="005A07F1" w:rsidP="00564EB9">
      <w:pPr>
        <w:pStyle w:val="ListParagraph"/>
        <w:spacing w:line="360" w:lineRule="auto"/>
        <w:rPr>
          <w:rFonts w:ascii="Cambria Math" w:hAnsi="Cambria Math" w:cs="Tahoma"/>
        </w:rPr>
      </w:pPr>
    </w:p>
    <w:p w:rsidR="00805641" w:rsidRPr="002E647C" w:rsidRDefault="00805641" w:rsidP="00564EB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Cambria Math" w:eastAsiaTheme="minorHAnsi" w:hAnsi="Cambria Math" w:cs="Tahoma"/>
        </w:rPr>
      </w:pPr>
      <w:r w:rsidRPr="002E647C">
        <w:rPr>
          <w:rFonts w:ascii="Cambria Math" w:hAnsi="Cambria Math" w:cs="Tahoma"/>
        </w:rPr>
        <w:t xml:space="preserve">Find the zeros of the function </w:t>
      </w:r>
      <m:oMath>
        <m:r>
          <w:rPr>
            <w:rFonts w:ascii="Cambria Math" w:hAnsi="Cambria Math" w:cs="Tahoma"/>
          </w:rPr>
          <m:t>f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x</m:t>
            </m:r>
          </m:e>
        </m:d>
        <m:r>
          <w:rPr>
            <w:rFonts w:ascii="Cambria Math" w:hAnsi="Cambria Math" w:cs="Tahoma"/>
          </w:rPr>
          <m:t>=2</m:t>
        </m:r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x</m:t>
            </m:r>
          </m:e>
          <m:sup>
            <m:r>
              <w:rPr>
                <w:rFonts w:ascii="Cambria Math" w:hAnsi="Cambria Math" w:cs="Tahoma"/>
              </w:rPr>
              <m:t>2</m:t>
            </m:r>
          </m:sup>
        </m:sSup>
        <m:r>
          <w:rPr>
            <w:rFonts w:ascii="Cambria Math" w:hAnsi="Cambria Math" w:cs="Tahoma"/>
          </w:rPr>
          <m:t>+x-3</m:t>
        </m:r>
      </m:oMath>
    </w:p>
    <w:p w:rsidR="00805641" w:rsidRPr="002E647C" w:rsidRDefault="00805641" w:rsidP="00564EB9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720"/>
        <w:rPr>
          <w:rFonts w:ascii="Cambria Math" w:eastAsiaTheme="minorHAnsi" w:hAnsi="Cambria Math" w:cs="Tahoma"/>
        </w:rPr>
      </w:pPr>
      <w:r w:rsidRPr="002E647C">
        <w:rPr>
          <w:rFonts w:ascii="Cambria Math" w:eastAsiaTheme="minorHAnsi" w:hAnsi="Cambria Math" w:cs="Tahoma"/>
        </w:rPr>
        <w:t xml:space="preserve">Write </w:t>
      </w:r>
      <m:oMath>
        <m:r>
          <w:rPr>
            <w:rFonts w:ascii="Cambria Math" w:eastAsiaTheme="minorHAnsi" w:hAnsi="Cambria Math" w:cs="Tahoma"/>
          </w:rPr>
          <m:t>f</m:t>
        </m:r>
        <m:d>
          <m:dPr>
            <m:ctrlPr>
              <w:rPr>
                <w:rFonts w:ascii="Cambria Math" w:eastAsiaTheme="minorHAnsi" w:hAnsi="Cambria Math" w:cs="Tahoma"/>
                <w:i/>
              </w:rPr>
            </m:ctrlPr>
          </m:dPr>
          <m:e>
            <m:r>
              <w:rPr>
                <w:rFonts w:ascii="Cambria Math" w:eastAsiaTheme="minorHAnsi" w:hAnsi="Cambria Math" w:cs="Tahoma"/>
              </w:rPr>
              <m:t>x</m:t>
            </m:r>
          </m:e>
        </m:d>
      </m:oMath>
      <w:r w:rsidRPr="002E647C">
        <w:rPr>
          <w:rFonts w:ascii="Cambria Math" w:eastAsiaTheme="minorEastAsia" w:hAnsi="Cambria Math" w:cs="Tahoma"/>
        </w:rPr>
        <w:t xml:space="preserve"> in factored form.</w:t>
      </w:r>
    </w:p>
    <w:p w:rsidR="00805641" w:rsidRPr="002E647C" w:rsidRDefault="00805641" w:rsidP="00564EB9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720"/>
        <w:rPr>
          <w:rFonts w:ascii="Cambria Math" w:eastAsiaTheme="minorHAnsi" w:hAnsi="Cambria Math" w:cs="Tahoma"/>
        </w:rPr>
      </w:pPr>
      <w:r w:rsidRPr="002E647C">
        <w:rPr>
          <w:rFonts w:ascii="Cambria Math" w:eastAsiaTheme="minorHAnsi" w:hAnsi="Cambria Math" w:cs="Tahoma"/>
        </w:rPr>
        <w:t>Find the roots.</w:t>
      </w:r>
    </w:p>
    <w:p w:rsidR="00805641" w:rsidRPr="002E647C" w:rsidRDefault="00805641" w:rsidP="00564EB9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720"/>
        <w:rPr>
          <w:rFonts w:ascii="Cambria Math" w:eastAsiaTheme="minorHAnsi" w:hAnsi="Cambria Math" w:cs="Tahoma"/>
        </w:rPr>
      </w:pPr>
      <w:r w:rsidRPr="002E647C">
        <w:rPr>
          <w:rFonts w:ascii="Cambria Math" w:eastAsiaTheme="minorHAnsi" w:hAnsi="Cambria Math" w:cs="Tahoma"/>
        </w:rPr>
        <w:t>Find the maximum or minimum value.</w:t>
      </w:r>
    </w:p>
    <w:p w:rsidR="005A07F1" w:rsidRPr="002E647C" w:rsidRDefault="00805641" w:rsidP="00564EB9">
      <w:pPr>
        <w:pStyle w:val="ListParagraph"/>
        <w:numPr>
          <w:ilvl w:val="1"/>
          <w:numId w:val="11"/>
        </w:numPr>
        <w:tabs>
          <w:tab w:val="left" w:pos="446"/>
        </w:tabs>
        <w:spacing w:line="360" w:lineRule="auto"/>
        <w:ind w:left="720"/>
        <w:rPr>
          <w:rFonts w:ascii="Cambria Math" w:hAnsi="Cambria Math" w:cs="Tahoma"/>
        </w:rPr>
      </w:pPr>
      <w:r w:rsidRPr="002E647C">
        <w:rPr>
          <w:rFonts w:ascii="Cambria Math" w:eastAsiaTheme="minorHAnsi" w:hAnsi="Cambria Math" w:cs="Tahoma"/>
        </w:rPr>
        <w:t>State the axis of symmetry.</w:t>
      </w:r>
    </w:p>
    <w:p w:rsidR="005A07F1" w:rsidRPr="002E647C" w:rsidRDefault="005A07F1" w:rsidP="00564EB9">
      <w:pPr>
        <w:spacing w:line="360" w:lineRule="auto"/>
        <w:rPr>
          <w:rFonts w:ascii="Cambria Math" w:hAnsi="Cambria Math" w:cs="Tahoma"/>
        </w:rPr>
      </w:pPr>
    </w:p>
    <w:p w:rsidR="00014023" w:rsidRPr="002D7914" w:rsidRDefault="00014023" w:rsidP="002D791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480" w:lineRule="auto"/>
        <w:rPr>
          <w:rFonts w:ascii="Cambria Math" w:hAnsi="Cambria Math" w:cs="Tahoma"/>
          <w:color w:val="000000"/>
        </w:rPr>
      </w:pPr>
      <w:r w:rsidRPr="002D7914">
        <w:rPr>
          <w:rFonts w:ascii="Cambria Math" w:hAnsi="Cambria Math" w:cs="Tahoma"/>
          <w:color w:val="000000"/>
        </w:rPr>
        <w:t xml:space="preserve">Graph </w:t>
      </w:r>
      <m:oMath>
        <m:r>
          <w:rPr>
            <w:rFonts w:ascii="Cambria Math" w:hAnsi="Cambria Math" w:cs="Tahoma"/>
            <w:color w:val="000000"/>
          </w:rPr>
          <m:t xml:space="preserve"> f</m:t>
        </m:r>
        <m:d>
          <m:dPr>
            <m:ctrlPr>
              <w:rPr>
                <w:rFonts w:ascii="Cambria Math" w:hAnsi="Cambria Math" w:cs="Tahoma"/>
                <w:i/>
                <w:color w:val="000000"/>
              </w:rPr>
            </m:ctrlPr>
          </m:dPr>
          <m:e>
            <m:r>
              <w:rPr>
                <w:rFonts w:ascii="Cambria Math" w:hAnsi="Cambria Math" w:cs="Tahoma"/>
                <w:color w:val="000000"/>
              </w:rPr>
              <m:t>x</m:t>
            </m:r>
          </m:e>
        </m:d>
        <m:r>
          <w:rPr>
            <w:rFonts w:ascii="Cambria Math" w:hAnsi="Cambria Math" w:cs="Tahoma"/>
            <w:color w:val="000000"/>
          </w:rPr>
          <m:t>=</m:t>
        </m:r>
        <m:sSup>
          <m:sSupPr>
            <m:ctrlPr>
              <w:rPr>
                <w:rFonts w:ascii="Cambria Math" w:hAnsi="Cambria Math" w:cs="Tahoma"/>
                <w:i/>
                <w:color w:val="000000"/>
              </w:rPr>
            </m:ctrlPr>
          </m:sSupPr>
          <m:e>
            <m:r>
              <w:rPr>
                <w:rFonts w:ascii="Cambria Math" w:hAnsi="Cambria Math" w:cs="Tahoma"/>
                <w:color w:val="000000"/>
              </w:rPr>
              <m:t>x</m:t>
            </m:r>
          </m:e>
          <m:sup>
            <m:r>
              <w:rPr>
                <w:rFonts w:ascii="Cambria Math" w:hAnsi="Cambria Math" w:cs="Tahoma"/>
                <w:color w:val="000000"/>
              </w:rPr>
              <m:t>2</m:t>
            </m:r>
          </m:sup>
        </m:sSup>
        <m:r>
          <w:rPr>
            <w:rFonts w:ascii="Cambria Math" w:hAnsi="Cambria Math" w:cs="Tahoma"/>
            <w:color w:val="000000"/>
          </w:rPr>
          <m:t>-4.</m:t>
        </m:r>
      </m:oMath>
    </w:p>
    <w:p w:rsidR="00014023" w:rsidRPr="005D48B1" w:rsidRDefault="00014023" w:rsidP="005D48B1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480" w:lineRule="auto"/>
        <w:rPr>
          <w:rFonts w:ascii="Cambria Math" w:hAnsi="Cambria Math" w:cs="Tahoma"/>
          <w:color w:val="000000"/>
        </w:rPr>
      </w:pPr>
      <w:r w:rsidRPr="005D48B1">
        <w:rPr>
          <w:rFonts w:ascii="Cambria Math" w:hAnsi="Cambria Math" w:cs="Tahoma"/>
          <w:color w:val="000000"/>
        </w:rPr>
        <w:t xml:space="preserve">Find a function, </w:t>
      </w:r>
      <w:r w:rsidRPr="005D48B1">
        <w:rPr>
          <w:rFonts w:ascii="Cambria Math" w:hAnsi="Cambria Math"/>
          <w:i/>
          <w:color w:val="000000"/>
        </w:rPr>
        <w:t>g(x),</w:t>
      </w:r>
      <w:r w:rsidRPr="005D48B1">
        <w:rPr>
          <w:rFonts w:ascii="Cambria Math" w:hAnsi="Cambria Math" w:cs="Tahoma"/>
          <w:color w:val="000000"/>
        </w:rPr>
        <w:t xml:space="preserve"> that opens in the same direction as </w:t>
      </w:r>
      <w:r w:rsidRPr="005D48B1">
        <w:rPr>
          <w:rFonts w:ascii="Cambria Math" w:hAnsi="Cambria Math"/>
          <w:i/>
          <w:color w:val="000000"/>
        </w:rPr>
        <w:t>f(x)</w:t>
      </w:r>
      <w:r w:rsidRPr="005D48B1">
        <w:rPr>
          <w:rFonts w:ascii="Cambria Math" w:hAnsi="Cambria Math" w:cs="Tahoma"/>
          <w:color w:val="000000"/>
        </w:rPr>
        <w:t xml:space="preserve"> but that represents a narrower parabola. Explain your work.</w:t>
      </w:r>
    </w:p>
    <w:p w:rsidR="00014023" w:rsidRPr="00537EB0" w:rsidRDefault="00014023" w:rsidP="00537EB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480" w:lineRule="auto"/>
        <w:rPr>
          <w:rFonts w:ascii="Cambria Math" w:hAnsi="Cambria Math" w:cs="Tahoma"/>
          <w:color w:val="000000"/>
        </w:rPr>
      </w:pPr>
      <w:r w:rsidRPr="002E647C">
        <w:rPr>
          <w:rFonts w:ascii="Cambria Math" w:hAnsi="Cambria Math" w:cs="Tahoma"/>
          <w:color w:val="000000"/>
        </w:rPr>
        <w:t xml:space="preserve">Graph </w:t>
      </w:r>
      <w:r w:rsidRPr="002E647C">
        <w:rPr>
          <w:rFonts w:ascii="Cambria Math" w:hAnsi="Cambria Math"/>
          <w:i/>
          <w:color w:val="000000"/>
        </w:rPr>
        <w:t>g(x).</w:t>
      </w:r>
    </w:p>
    <w:p w:rsidR="00537EB0" w:rsidRDefault="00537EB0" w:rsidP="00537EB0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mbria Math" w:hAnsi="Cambria Math" w:cs="Tahoma"/>
          <w:color w:val="000000"/>
        </w:rPr>
      </w:pPr>
    </w:p>
    <w:p w:rsidR="00871D3E" w:rsidRDefault="00871D3E" w:rsidP="00537EB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480" w:lineRule="auto"/>
        <w:rPr>
          <w:rFonts w:ascii="Cambria Math" w:hAnsi="Cambria Math" w:cs="Tahoma"/>
          <w:color w:val="000000"/>
        </w:rPr>
      </w:pPr>
      <w:r w:rsidRPr="002E647C">
        <w:rPr>
          <w:rFonts w:ascii="Cambria Math" w:hAnsi="Cambria Math" w:cs="Tahoma"/>
          <w:color w:val="000000"/>
        </w:rPr>
        <w:t xml:space="preserve">Find the roots to the equation:  </w:t>
      </w:r>
      <m:oMath>
        <m:r>
          <w:rPr>
            <w:rFonts w:ascii="Cambria Math" w:hAnsi="Cambria Math" w:cs="Tahoma"/>
            <w:color w:val="000000"/>
          </w:rPr>
          <m:t>2</m:t>
        </m:r>
        <m:sSup>
          <m:sSupPr>
            <m:ctrlPr>
              <w:rPr>
                <w:rFonts w:ascii="Cambria Math" w:hAnsi="Cambria Math" w:cs="Tahoma"/>
                <w:i/>
                <w:color w:val="000000"/>
              </w:rPr>
            </m:ctrlPr>
          </m:sSupPr>
          <m:e>
            <m:r>
              <w:rPr>
                <w:rFonts w:ascii="Cambria Math" w:hAnsi="Cambria Math" w:cs="Tahoma"/>
                <w:color w:val="000000"/>
              </w:rPr>
              <m:t>x</m:t>
            </m:r>
          </m:e>
          <m:sup>
            <m:r>
              <w:rPr>
                <w:rFonts w:ascii="Cambria Math" w:hAnsi="Cambria Math" w:cs="Tahoma"/>
                <w:color w:val="000000"/>
              </w:rPr>
              <m:t>2</m:t>
            </m:r>
          </m:sup>
        </m:sSup>
        <m:r>
          <w:rPr>
            <w:rFonts w:ascii="Cambria Math" w:hAnsi="Cambria Math" w:cs="Tahoma"/>
            <w:color w:val="000000"/>
          </w:rPr>
          <m:t>+26x+72=0</m:t>
        </m:r>
      </m:oMath>
    </w:p>
    <w:p w:rsidR="00537EB0" w:rsidRDefault="00871D3E" w:rsidP="0097318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480" w:lineRule="auto"/>
        <w:rPr>
          <w:rFonts w:ascii="Cambria Math" w:hAnsi="Cambria Math" w:cs="Tahoma"/>
          <w:color w:val="000000"/>
        </w:rPr>
      </w:pPr>
      <w:r w:rsidRPr="002E647C">
        <w:rPr>
          <w:rFonts w:ascii="Cambria Math" w:hAnsi="Cambria Math" w:cs="Tahoma"/>
          <w:color w:val="000000"/>
        </w:rPr>
        <w:t>Name two other terms we use for roots.</w:t>
      </w:r>
    </w:p>
    <w:p w:rsidR="00537EB0" w:rsidRDefault="00537EB0">
      <w:pPr>
        <w:spacing w:after="160" w:line="259" w:lineRule="auto"/>
        <w:rPr>
          <w:rFonts w:ascii="Cambria Math" w:hAnsi="Cambria Math" w:cs="Tahoma"/>
          <w:color w:val="000000"/>
        </w:rPr>
      </w:pPr>
      <w:r>
        <w:rPr>
          <w:rFonts w:ascii="Cambria Math" w:hAnsi="Cambria Math" w:cs="Tahoma"/>
          <w:color w:val="000000"/>
        </w:rPr>
        <w:lastRenderedPageBreak/>
        <w:br w:type="page"/>
      </w:r>
    </w:p>
    <w:p w:rsidR="00871D3E" w:rsidRPr="002E647C" w:rsidRDefault="00871D3E" w:rsidP="0097318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480" w:lineRule="auto"/>
        <w:rPr>
          <w:rFonts w:ascii="Cambria Math" w:hAnsi="Cambria Math" w:cs="Tahoma"/>
          <w:color w:val="000000"/>
          <w:oMath/>
        </w:rPr>
      </w:pPr>
      <w:r w:rsidRPr="002E647C">
        <w:rPr>
          <w:rFonts w:ascii="Cambria Math" w:hAnsi="Cambria Math" w:cs="Tahoma"/>
          <w:color w:val="000000"/>
        </w:rPr>
        <w:lastRenderedPageBreak/>
        <w:t xml:space="preserve">Find the difference.  </w:t>
      </w:r>
      <m:oMath>
        <m:d>
          <m:dPr>
            <m:ctrlPr>
              <w:rPr>
                <w:rFonts w:ascii="Cambria Math" w:hAnsi="Cambria Math" w:cs="Tahoma"/>
                <w:i/>
                <w:color w:val="000000"/>
              </w:rPr>
            </m:ctrlPr>
          </m:dPr>
          <m:e>
            <m:r>
              <w:rPr>
                <w:rFonts w:ascii="Cambria Math" w:hAnsi="Cambria Math" w:cs="Tahoma"/>
                <w:color w:val="000000"/>
              </w:rPr>
              <m:t>2+7i</m:t>
            </m:r>
          </m:e>
        </m:d>
        <m:r>
          <w:rPr>
            <w:rFonts w:ascii="Cambria Math" w:hAnsi="Cambria Math" w:cs="Tahoma"/>
            <w:color w:val="000000"/>
          </w:rPr>
          <m:t>-</m:t>
        </m:r>
        <m:d>
          <m:dPr>
            <m:ctrlPr>
              <w:rPr>
                <w:rFonts w:ascii="Cambria Math" w:hAnsi="Cambria Math" w:cs="Tahoma"/>
                <w:i/>
                <w:color w:val="000000"/>
              </w:rPr>
            </m:ctrlPr>
          </m:dPr>
          <m:e>
            <m:r>
              <w:rPr>
                <w:rFonts w:ascii="Cambria Math" w:hAnsi="Cambria Math" w:cs="Tahoma"/>
                <w:color w:val="000000"/>
              </w:rPr>
              <m:t>-6-10i</m:t>
            </m:r>
          </m:e>
        </m:d>
      </m:oMath>
    </w:p>
    <w:p w:rsidR="00871D3E" w:rsidRPr="002E647C" w:rsidRDefault="00871D3E" w:rsidP="0097318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480" w:lineRule="auto"/>
        <w:rPr>
          <w:rFonts w:ascii="Cambria Math" w:hAnsi="Cambria Math" w:cs="Tahoma"/>
          <w:color w:val="000000"/>
        </w:rPr>
      </w:pPr>
      <w:r w:rsidRPr="002E647C">
        <w:rPr>
          <w:rFonts w:ascii="Cambria Math" w:hAnsi="Cambria Math" w:cs="Tahoma"/>
          <w:color w:val="000000"/>
        </w:rPr>
        <w:t xml:space="preserve">Find the sum           </w:t>
      </w:r>
      <m:oMath>
        <m:d>
          <m:dPr>
            <m:ctrlPr>
              <w:rPr>
                <w:rFonts w:ascii="Cambria Math" w:hAnsi="Cambria Math" w:cs="Tahoma"/>
                <w:i/>
                <w:color w:val="000000"/>
              </w:rPr>
            </m:ctrlPr>
          </m:dPr>
          <m:e>
            <m:r>
              <w:rPr>
                <w:rFonts w:ascii="Cambria Math" w:hAnsi="Cambria Math" w:cs="Tahoma"/>
                <w:color w:val="000000"/>
              </w:rPr>
              <m:t>2+7i</m:t>
            </m:r>
          </m:e>
        </m:d>
        <m:r>
          <w:rPr>
            <w:rFonts w:ascii="Cambria Math" w:hAnsi="Cambria Math" w:cs="Tahoma"/>
            <w:color w:val="000000"/>
          </w:rPr>
          <m:t>+</m:t>
        </m:r>
        <m:d>
          <m:dPr>
            <m:ctrlPr>
              <w:rPr>
                <w:rFonts w:ascii="Cambria Math" w:hAnsi="Cambria Math" w:cs="Tahoma"/>
                <w:i/>
                <w:color w:val="000000"/>
              </w:rPr>
            </m:ctrlPr>
          </m:dPr>
          <m:e>
            <m:r>
              <w:rPr>
                <w:rFonts w:ascii="Cambria Math" w:hAnsi="Cambria Math" w:cs="Tahoma"/>
                <w:color w:val="000000"/>
              </w:rPr>
              <m:t>-6-10i</m:t>
            </m:r>
          </m:e>
        </m:d>
      </m:oMath>
    </w:p>
    <w:p w:rsidR="00871D3E" w:rsidRPr="002E647C" w:rsidRDefault="00871D3E" w:rsidP="0097318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480" w:lineRule="auto"/>
        <w:rPr>
          <w:rFonts w:ascii="Cambria Math" w:hAnsi="Cambria Math" w:cs="Tahoma"/>
          <w:color w:val="000000"/>
        </w:rPr>
      </w:pPr>
      <w:r w:rsidRPr="002E647C">
        <w:rPr>
          <w:rFonts w:ascii="Cambria Math" w:hAnsi="Cambria Math" w:cs="Tahoma"/>
          <w:color w:val="000000"/>
        </w:rPr>
        <w:t xml:space="preserve">Find the product      </w:t>
      </w:r>
      <m:oMath>
        <m:d>
          <m:dPr>
            <m:ctrlPr>
              <w:rPr>
                <w:rFonts w:ascii="Cambria Math" w:hAnsi="Cambria Math" w:cs="Tahoma"/>
                <w:i/>
                <w:color w:val="000000"/>
              </w:rPr>
            </m:ctrlPr>
          </m:dPr>
          <m:e>
            <m:r>
              <w:rPr>
                <w:rFonts w:ascii="Cambria Math" w:hAnsi="Cambria Math" w:cs="Tahoma"/>
                <w:color w:val="000000"/>
              </w:rPr>
              <m:t>2+7i</m:t>
            </m:r>
          </m:e>
        </m:d>
        <m:r>
          <w:rPr>
            <w:rFonts w:ascii="Cambria Math" w:hAnsi="Cambria Math" w:cs="Tahoma"/>
            <w:color w:val="000000"/>
          </w:rPr>
          <m:t>∙</m:t>
        </m:r>
        <m:d>
          <m:dPr>
            <m:ctrlPr>
              <w:rPr>
                <w:rFonts w:ascii="Cambria Math" w:hAnsi="Cambria Math" w:cs="Tahoma"/>
                <w:i/>
                <w:color w:val="000000"/>
              </w:rPr>
            </m:ctrlPr>
          </m:dPr>
          <m:e>
            <m:r>
              <w:rPr>
                <w:rFonts w:ascii="Cambria Math" w:hAnsi="Cambria Math" w:cs="Tahoma"/>
                <w:color w:val="000000"/>
              </w:rPr>
              <m:t>-6-10i</m:t>
            </m:r>
          </m:e>
        </m:d>
      </m:oMath>
    </w:p>
    <w:p w:rsidR="00D77790" w:rsidRDefault="00D77790" w:rsidP="0097318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480" w:lineRule="auto"/>
        <w:rPr>
          <w:rFonts w:ascii="Cambria Math" w:hAnsi="Cambria Math" w:cs="Tahoma"/>
          <w:color w:val="000000"/>
        </w:rPr>
      </w:pPr>
      <w:r w:rsidRPr="002E647C">
        <w:rPr>
          <w:rFonts w:ascii="Cambria Math" w:hAnsi="Cambria Math" w:cs="Tahoma"/>
          <w:color w:val="000000"/>
        </w:rPr>
        <w:t xml:space="preserve">If </w:t>
      </w:r>
      <m:oMath>
        <m:r>
          <w:rPr>
            <w:rFonts w:ascii="Cambria Math" w:hAnsi="Cambria Math" w:cs="Tahoma"/>
            <w:color w:val="000000"/>
          </w:rPr>
          <m:t>y=2</m:t>
        </m:r>
        <m:sSup>
          <m:sSupPr>
            <m:ctrlPr>
              <w:rPr>
                <w:rFonts w:ascii="Cambria Math" w:hAnsi="Cambria Math" w:cs="Tahoma"/>
                <w:i/>
                <w:color w:val="000000"/>
              </w:rPr>
            </m:ctrlPr>
          </m:sSupPr>
          <m:e>
            <m:r>
              <w:rPr>
                <w:rFonts w:ascii="Cambria Math" w:hAnsi="Cambria Math" w:cs="Tahoma"/>
                <w:color w:val="000000"/>
              </w:rPr>
              <m:t>x</m:t>
            </m:r>
          </m:e>
          <m:sup>
            <m:r>
              <w:rPr>
                <w:rFonts w:ascii="Cambria Math" w:hAnsi="Cambria Math" w:cs="Tahoma"/>
                <w:color w:val="000000"/>
              </w:rPr>
              <m:t>2</m:t>
            </m:r>
          </m:sup>
        </m:sSup>
        <m:r>
          <w:rPr>
            <w:rFonts w:ascii="Cambria Math" w:hAnsi="Cambria Math" w:cs="Tahoma"/>
            <w:color w:val="000000"/>
          </w:rPr>
          <m:t>-5</m:t>
        </m:r>
      </m:oMath>
      <w:r w:rsidRPr="002E647C">
        <w:rPr>
          <w:rFonts w:ascii="Cambria Math" w:hAnsi="Cambria Math" w:cs="Tahoma"/>
          <w:color w:val="000000"/>
        </w:rPr>
        <w:t xml:space="preserve"> and the domain is all negative real numbers, what is the range of the function?  </w:t>
      </w:r>
      <w:bookmarkStart w:id="0" w:name="_GoBack"/>
      <w:bookmarkEnd w:id="0"/>
    </w:p>
    <w:sectPr w:rsidR="00D77790" w:rsidSect="00734F75">
      <w:type w:val="continuous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6DD1"/>
    <w:multiLevelType w:val="hybridMultilevel"/>
    <w:tmpl w:val="4CD85C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C6375"/>
    <w:multiLevelType w:val="hybridMultilevel"/>
    <w:tmpl w:val="B8C6FA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77382"/>
    <w:multiLevelType w:val="hybridMultilevel"/>
    <w:tmpl w:val="8B64001E"/>
    <w:lvl w:ilvl="0" w:tplc="C6E490F2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0938D5"/>
    <w:multiLevelType w:val="hybridMultilevel"/>
    <w:tmpl w:val="00006A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93525D"/>
    <w:multiLevelType w:val="hybridMultilevel"/>
    <w:tmpl w:val="48A8D9F0"/>
    <w:lvl w:ilvl="0" w:tplc="AAC60B04">
      <w:start w:val="1"/>
      <w:numFmt w:val="decimal"/>
      <w:lvlText w:val=" 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9D69EE"/>
    <w:multiLevelType w:val="hybridMultilevel"/>
    <w:tmpl w:val="4676975E"/>
    <w:lvl w:ilvl="0" w:tplc="B066AC12">
      <w:start w:val="1"/>
      <w:numFmt w:val="upperLetter"/>
      <w:lvlText w:val="%1."/>
      <w:lvlJc w:val="left"/>
      <w:pPr>
        <w:ind w:left="720" w:hanging="360"/>
      </w:pPr>
      <w:rPr>
        <w:rFonts w:ascii="Cambria Math" w:eastAsia="Times New Roman" w:hAnsi="Cambria Math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235B8"/>
    <w:multiLevelType w:val="hybridMultilevel"/>
    <w:tmpl w:val="32C660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97A44"/>
    <w:multiLevelType w:val="hybridMultilevel"/>
    <w:tmpl w:val="BC0458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619C4"/>
    <w:multiLevelType w:val="hybridMultilevel"/>
    <w:tmpl w:val="8F8A0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7793C"/>
    <w:multiLevelType w:val="hybridMultilevel"/>
    <w:tmpl w:val="AA24A1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7277A"/>
    <w:multiLevelType w:val="hybridMultilevel"/>
    <w:tmpl w:val="5E14B7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C5115"/>
    <w:multiLevelType w:val="hybridMultilevel"/>
    <w:tmpl w:val="C5D2C5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23330"/>
    <w:multiLevelType w:val="hybridMultilevel"/>
    <w:tmpl w:val="D87A78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617AF"/>
    <w:multiLevelType w:val="hybridMultilevel"/>
    <w:tmpl w:val="C7FECE4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162EEB"/>
    <w:multiLevelType w:val="hybridMultilevel"/>
    <w:tmpl w:val="6472EB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3E3EAB"/>
    <w:multiLevelType w:val="hybridMultilevel"/>
    <w:tmpl w:val="E808FDFE"/>
    <w:lvl w:ilvl="0" w:tplc="AAC60B04">
      <w:start w:val="1"/>
      <w:numFmt w:val="decimal"/>
      <w:lvlText w:val=" 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E44C9F"/>
    <w:multiLevelType w:val="hybridMultilevel"/>
    <w:tmpl w:val="F30CAB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E70EC7"/>
    <w:multiLevelType w:val="hybridMultilevel"/>
    <w:tmpl w:val="1DA0F168"/>
    <w:lvl w:ilvl="0" w:tplc="AAC60B04">
      <w:start w:val="1"/>
      <w:numFmt w:val="decimal"/>
      <w:lvlText w:val=" 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AA2491"/>
    <w:multiLevelType w:val="hybridMultilevel"/>
    <w:tmpl w:val="1354FFB2"/>
    <w:lvl w:ilvl="0" w:tplc="3BF493E0">
      <w:start w:val="1"/>
      <w:numFmt w:val="decimal"/>
      <w:lvlText w:val="%1."/>
      <w:lvlJc w:val="left"/>
      <w:pPr>
        <w:ind w:left="360" w:hanging="360"/>
      </w:pPr>
      <w:rPr>
        <w:rFonts w:eastAsiaTheme="minorHAnsi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6C1D3E"/>
    <w:multiLevelType w:val="hybridMultilevel"/>
    <w:tmpl w:val="F20414D2"/>
    <w:lvl w:ilvl="0" w:tplc="5E7AC95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562B25"/>
    <w:multiLevelType w:val="hybridMultilevel"/>
    <w:tmpl w:val="B1B4DF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62F81"/>
    <w:multiLevelType w:val="hybridMultilevel"/>
    <w:tmpl w:val="7A92CAEE"/>
    <w:lvl w:ilvl="0" w:tplc="DA0ECEA4">
      <w:start w:val="176"/>
      <w:numFmt w:val="decimal"/>
      <w:lvlText w:val="%1"/>
      <w:lvlJc w:val="left"/>
      <w:pPr>
        <w:ind w:left="25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7D43AC2"/>
    <w:multiLevelType w:val="hybridMultilevel"/>
    <w:tmpl w:val="EBD61982"/>
    <w:lvl w:ilvl="0" w:tplc="05364FD0">
      <w:start w:val="1"/>
      <w:numFmt w:val="upperLetter"/>
      <w:lvlText w:val="%1."/>
      <w:lvlJc w:val="left"/>
      <w:pPr>
        <w:ind w:left="1493" w:hanging="360"/>
      </w:pPr>
      <w:rPr>
        <w:rFonts w:ascii="Cambria Math" w:eastAsia="Times New Roman" w:hAnsi="Cambria Math" w:cs="Tahoma"/>
      </w:r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23" w15:restartNumberingAfterBreak="0">
    <w:nsid w:val="5C155FB4"/>
    <w:multiLevelType w:val="hybridMultilevel"/>
    <w:tmpl w:val="BF20ADAA"/>
    <w:lvl w:ilvl="0" w:tplc="0854EA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3C792D"/>
    <w:multiLevelType w:val="hybridMultilevel"/>
    <w:tmpl w:val="0C30DA2A"/>
    <w:lvl w:ilvl="0" w:tplc="3BF493E0">
      <w:start w:val="1"/>
      <w:numFmt w:val="decimal"/>
      <w:lvlText w:val="%1."/>
      <w:lvlJc w:val="left"/>
      <w:pPr>
        <w:ind w:left="360" w:hanging="360"/>
      </w:pPr>
      <w:rPr>
        <w:rFonts w:eastAsiaTheme="minorHAnsi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06175"/>
    <w:multiLevelType w:val="hybridMultilevel"/>
    <w:tmpl w:val="47B8BF50"/>
    <w:lvl w:ilvl="0" w:tplc="3BF493E0">
      <w:start w:val="1"/>
      <w:numFmt w:val="decimal"/>
      <w:lvlText w:val="%1."/>
      <w:lvlJc w:val="left"/>
      <w:pPr>
        <w:ind w:left="360" w:hanging="360"/>
      </w:pPr>
      <w:rPr>
        <w:rFonts w:eastAsiaTheme="minorHAnsi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750D9"/>
    <w:multiLevelType w:val="hybridMultilevel"/>
    <w:tmpl w:val="029C94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B00D7"/>
    <w:multiLevelType w:val="hybridMultilevel"/>
    <w:tmpl w:val="D4AC840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A841EB"/>
    <w:multiLevelType w:val="hybridMultilevel"/>
    <w:tmpl w:val="FFDC47B6"/>
    <w:lvl w:ilvl="0" w:tplc="3BF493E0">
      <w:start w:val="1"/>
      <w:numFmt w:val="decimal"/>
      <w:lvlText w:val="%1."/>
      <w:lvlJc w:val="left"/>
      <w:pPr>
        <w:ind w:left="360" w:hanging="360"/>
      </w:pPr>
      <w:rPr>
        <w:rFonts w:eastAsiaTheme="minorHAnsi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2A6E50"/>
    <w:multiLevelType w:val="hybridMultilevel"/>
    <w:tmpl w:val="0EE275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9C4805"/>
    <w:multiLevelType w:val="hybridMultilevel"/>
    <w:tmpl w:val="DD4E79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113B6B"/>
    <w:multiLevelType w:val="hybridMultilevel"/>
    <w:tmpl w:val="48EE1F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B3934"/>
    <w:multiLevelType w:val="hybridMultilevel"/>
    <w:tmpl w:val="771A9812"/>
    <w:lvl w:ilvl="0" w:tplc="AAC60B04">
      <w:start w:val="1"/>
      <w:numFmt w:val="decimal"/>
      <w:lvlText w:val=" 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04723B"/>
    <w:multiLevelType w:val="hybridMultilevel"/>
    <w:tmpl w:val="CACA5E66"/>
    <w:lvl w:ilvl="0" w:tplc="FE76B75C">
      <w:start w:val="1"/>
      <w:numFmt w:val="upperLetter"/>
      <w:lvlText w:val="%1."/>
      <w:lvlJc w:val="left"/>
      <w:pPr>
        <w:ind w:left="720" w:hanging="360"/>
      </w:pPr>
      <w:rPr>
        <w:rFonts w:ascii="Cambria Math" w:eastAsia="Times New Roman" w:hAnsi="Cambria Math" w:cs="Tahom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8654F"/>
    <w:multiLevelType w:val="hybridMultilevel"/>
    <w:tmpl w:val="5FB8A0E4"/>
    <w:lvl w:ilvl="0" w:tplc="AAC60B04">
      <w:start w:val="1"/>
      <w:numFmt w:val="decimal"/>
      <w:lvlText w:val=" 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D162A9"/>
    <w:multiLevelType w:val="hybridMultilevel"/>
    <w:tmpl w:val="9446A9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174E21"/>
    <w:multiLevelType w:val="hybridMultilevel"/>
    <w:tmpl w:val="9D9CD0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1A2564"/>
    <w:multiLevelType w:val="hybridMultilevel"/>
    <w:tmpl w:val="72C09DD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B6531D"/>
    <w:multiLevelType w:val="hybridMultilevel"/>
    <w:tmpl w:val="3E9EAB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13"/>
  </w:num>
  <w:num w:numId="3">
    <w:abstractNumId w:val="21"/>
  </w:num>
  <w:num w:numId="4">
    <w:abstractNumId w:val="2"/>
  </w:num>
  <w:num w:numId="5">
    <w:abstractNumId w:val="36"/>
  </w:num>
  <w:num w:numId="6">
    <w:abstractNumId w:val="5"/>
  </w:num>
  <w:num w:numId="7">
    <w:abstractNumId w:val="23"/>
  </w:num>
  <w:num w:numId="8">
    <w:abstractNumId w:val="19"/>
  </w:num>
  <w:num w:numId="9">
    <w:abstractNumId w:val="0"/>
  </w:num>
  <w:num w:numId="10">
    <w:abstractNumId w:val="20"/>
  </w:num>
  <w:num w:numId="11">
    <w:abstractNumId w:val="8"/>
  </w:num>
  <w:num w:numId="12">
    <w:abstractNumId w:val="33"/>
  </w:num>
  <w:num w:numId="13">
    <w:abstractNumId w:val="38"/>
  </w:num>
  <w:num w:numId="14">
    <w:abstractNumId w:val="3"/>
  </w:num>
  <w:num w:numId="15">
    <w:abstractNumId w:val="31"/>
  </w:num>
  <w:num w:numId="16">
    <w:abstractNumId w:val="26"/>
  </w:num>
  <w:num w:numId="17">
    <w:abstractNumId w:val="30"/>
  </w:num>
  <w:num w:numId="18">
    <w:abstractNumId w:val="1"/>
  </w:num>
  <w:num w:numId="19">
    <w:abstractNumId w:val="6"/>
  </w:num>
  <w:num w:numId="20">
    <w:abstractNumId w:val="37"/>
  </w:num>
  <w:num w:numId="21">
    <w:abstractNumId w:val="7"/>
  </w:num>
  <w:num w:numId="22">
    <w:abstractNumId w:val="27"/>
  </w:num>
  <w:num w:numId="23">
    <w:abstractNumId w:val="12"/>
  </w:num>
  <w:num w:numId="24">
    <w:abstractNumId w:val="4"/>
  </w:num>
  <w:num w:numId="25">
    <w:abstractNumId w:val="9"/>
  </w:num>
  <w:num w:numId="26">
    <w:abstractNumId w:val="11"/>
  </w:num>
  <w:num w:numId="27">
    <w:abstractNumId w:val="16"/>
  </w:num>
  <w:num w:numId="28">
    <w:abstractNumId w:val="10"/>
  </w:num>
  <w:num w:numId="29">
    <w:abstractNumId w:val="35"/>
  </w:num>
  <w:num w:numId="30">
    <w:abstractNumId w:val="14"/>
  </w:num>
  <w:num w:numId="31">
    <w:abstractNumId w:val="28"/>
  </w:num>
  <w:num w:numId="32">
    <w:abstractNumId w:val="22"/>
  </w:num>
  <w:num w:numId="33">
    <w:abstractNumId w:val="17"/>
  </w:num>
  <w:num w:numId="34">
    <w:abstractNumId w:val="34"/>
  </w:num>
  <w:num w:numId="35">
    <w:abstractNumId w:val="15"/>
  </w:num>
  <w:num w:numId="36">
    <w:abstractNumId w:val="32"/>
  </w:num>
  <w:num w:numId="37">
    <w:abstractNumId w:val="25"/>
  </w:num>
  <w:num w:numId="38">
    <w:abstractNumId w:val="24"/>
  </w:num>
  <w:num w:numId="39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D9"/>
    <w:rsid w:val="00007510"/>
    <w:rsid w:val="00014023"/>
    <w:rsid w:val="000323A0"/>
    <w:rsid w:val="00093B28"/>
    <w:rsid w:val="000A273A"/>
    <w:rsid w:val="000C6648"/>
    <w:rsid w:val="000D4F4B"/>
    <w:rsid w:val="000F1D32"/>
    <w:rsid w:val="00100632"/>
    <w:rsid w:val="001025EF"/>
    <w:rsid w:val="00134455"/>
    <w:rsid w:val="0014698C"/>
    <w:rsid w:val="00164451"/>
    <w:rsid w:val="00175C80"/>
    <w:rsid w:val="001A62D2"/>
    <w:rsid w:val="001B415E"/>
    <w:rsid w:val="001C3201"/>
    <w:rsid w:val="001C4840"/>
    <w:rsid w:val="002126DC"/>
    <w:rsid w:val="002B1430"/>
    <w:rsid w:val="002B7B80"/>
    <w:rsid w:val="002D7914"/>
    <w:rsid w:val="002E647C"/>
    <w:rsid w:val="003334CB"/>
    <w:rsid w:val="00341059"/>
    <w:rsid w:val="003864B9"/>
    <w:rsid w:val="003B72C2"/>
    <w:rsid w:val="003C0209"/>
    <w:rsid w:val="003E52DA"/>
    <w:rsid w:val="0041353E"/>
    <w:rsid w:val="00415CFF"/>
    <w:rsid w:val="00420DBD"/>
    <w:rsid w:val="004366BE"/>
    <w:rsid w:val="00465ED2"/>
    <w:rsid w:val="004C40D4"/>
    <w:rsid w:val="004E63BE"/>
    <w:rsid w:val="00513678"/>
    <w:rsid w:val="005269E3"/>
    <w:rsid w:val="00536629"/>
    <w:rsid w:val="00537EB0"/>
    <w:rsid w:val="0054563B"/>
    <w:rsid w:val="00564EB9"/>
    <w:rsid w:val="00571B76"/>
    <w:rsid w:val="005A07F1"/>
    <w:rsid w:val="005D48B1"/>
    <w:rsid w:val="005D78DE"/>
    <w:rsid w:val="005E5623"/>
    <w:rsid w:val="00603F95"/>
    <w:rsid w:val="00610198"/>
    <w:rsid w:val="006266D9"/>
    <w:rsid w:val="00664698"/>
    <w:rsid w:val="00675720"/>
    <w:rsid w:val="00675E3F"/>
    <w:rsid w:val="006D51BB"/>
    <w:rsid w:val="006D75C3"/>
    <w:rsid w:val="006E563D"/>
    <w:rsid w:val="007333FE"/>
    <w:rsid w:val="00734F75"/>
    <w:rsid w:val="00780170"/>
    <w:rsid w:val="007C66D5"/>
    <w:rsid w:val="00805641"/>
    <w:rsid w:val="00812A0F"/>
    <w:rsid w:val="00827B4E"/>
    <w:rsid w:val="0084645C"/>
    <w:rsid w:val="00871D3E"/>
    <w:rsid w:val="008808F8"/>
    <w:rsid w:val="008C10B1"/>
    <w:rsid w:val="008D2CE4"/>
    <w:rsid w:val="008E3258"/>
    <w:rsid w:val="008F18C2"/>
    <w:rsid w:val="008F1D1E"/>
    <w:rsid w:val="008F4F3F"/>
    <w:rsid w:val="0093259D"/>
    <w:rsid w:val="00956ED4"/>
    <w:rsid w:val="00973189"/>
    <w:rsid w:val="00991F6C"/>
    <w:rsid w:val="009B24CD"/>
    <w:rsid w:val="009D4BAA"/>
    <w:rsid w:val="009E4E12"/>
    <w:rsid w:val="00A02A67"/>
    <w:rsid w:val="00A3527F"/>
    <w:rsid w:val="00A404D2"/>
    <w:rsid w:val="00A65E0A"/>
    <w:rsid w:val="00AD08D1"/>
    <w:rsid w:val="00AD3EB9"/>
    <w:rsid w:val="00B046AA"/>
    <w:rsid w:val="00B04FFE"/>
    <w:rsid w:val="00B11BC5"/>
    <w:rsid w:val="00B132BF"/>
    <w:rsid w:val="00B71A31"/>
    <w:rsid w:val="00BB18C9"/>
    <w:rsid w:val="00BD3D25"/>
    <w:rsid w:val="00BE156B"/>
    <w:rsid w:val="00C65FF8"/>
    <w:rsid w:val="00C83422"/>
    <w:rsid w:val="00CA6FB6"/>
    <w:rsid w:val="00D24DAC"/>
    <w:rsid w:val="00D3675A"/>
    <w:rsid w:val="00D53A10"/>
    <w:rsid w:val="00D56923"/>
    <w:rsid w:val="00D56EE9"/>
    <w:rsid w:val="00D67255"/>
    <w:rsid w:val="00D77790"/>
    <w:rsid w:val="00D80AF1"/>
    <w:rsid w:val="00DC0235"/>
    <w:rsid w:val="00DE606A"/>
    <w:rsid w:val="00DF3510"/>
    <w:rsid w:val="00E406FB"/>
    <w:rsid w:val="00EC4A32"/>
    <w:rsid w:val="00EE4140"/>
    <w:rsid w:val="00EE66CF"/>
    <w:rsid w:val="00F31C53"/>
    <w:rsid w:val="00FA6D44"/>
    <w:rsid w:val="00FB14B5"/>
    <w:rsid w:val="00F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319E0EBC-7EB7-47C2-8A66-B2618032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6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6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6D9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A07F1"/>
    <w:rPr>
      <w:color w:val="808080"/>
    </w:rPr>
  </w:style>
  <w:style w:type="table" w:styleId="TableGrid">
    <w:name w:val="Table Grid"/>
    <w:basedOn w:val="TableNormal"/>
    <w:uiPriority w:val="59"/>
    <w:rsid w:val="000A27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</Words>
  <Characters>1319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MORIN, WENDY</dc:creator>
  <cp:keywords/>
  <dc:description/>
  <cp:lastModifiedBy>COWELLS, JESSICA</cp:lastModifiedBy>
  <cp:revision>2</cp:revision>
  <cp:lastPrinted>2015-11-24T18:29:00Z</cp:lastPrinted>
  <dcterms:created xsi:type="dcterms:W3CDTF">2016-01-14T19:31:00Z</dcterms:created>
  <dcterms:modified xsi:type="dcterms:W3CDTF">2016-01-14T19:31:00Z</dcterms:modified>
</cp:coreProperties>
</file>